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6E1FD0" w:rsidRPr="006E1FD0" w:rsidTr="006E1FD0">
        <w:trPr>
          <w:tblCellSpacing w:w="0" w:type="dxa"/>
        </w:trPr>
        <w:tc>
          <w:tcPr>
            <w:tcW w:w="0" w:type="auto"/>
            <w:vAlign w:val="center"/>
            <w:hideMark/>
          </w:tcPr>
          <w:p w:rsidR="006E1FD0" w:rsidRPr="006E1FD0" w:rsidRDefault="006E1FD0" w:rsidP="006E1FD0">
            <w:pPr>
              <w:widowControl/>
              <w:jc w:val="center"/>
              <w:rPr>
                <w:rFonts w:ascii="宋体" w:eastAsia="宋体" w:hAnsi="宋体" w:cs="宋体"/>
                <w:kern w:val="0"/>
                <w:sz w:val="24"/>
                <w:szCs w:val="24"/>
              </w:rPr>
            </w:pPr>
            <w:r w:rsidRPr="006E1FD0">
              <w:rPr>
                <w:rFonts w:ascii="宋体" w:eastAsia="宋体" w:hAnsi="宋体" w:cs="宋体"/>
                <w:kern w:val="0"/>
                <w:sz w:val="27"/>
              </w:rPr>
              <w:t>关于申报科技部“973”计划、“863”计划、科技支撑计划2015年度项目的通知</w:t>
            </w:r>
          </w:p>
        </w:tc>
      </w:tr>
      <w:tr w:rsidR="006E1FD0" w:rsidRPr="006E1FD0" w:rsidTr="006E1FD0">
        <w:trPr>
          <w:tblCellSpacing w:w="0" w:type="dxa"/>
        </w:trPr>
        <w:tc>
          <w:tcPr>
            <w:tcW w:w="0" w:type="auto"/>
            <w:vAlign w:val="center"/>
            <w:hideMark/>
          </w:tcPr>
          <w:p w:rsidR="006E1FD0" w:rsidRPr="006E1FD0" w:rsidRDefault="006E1FD0" w:rsidP="006E1FD0">
            <w:pPr>
              <w:widowControl/>
              <w:jc w:val="center"/>
              <w:rPr>
                <w:rFonts w:ascii="宋体" w:eastAsia="宋体" w:hAnsi="宋体" w:cs="宋体"/>
                <w:kern w:val="0"/>
                <w:sz w:val="18"/>
                <w:szCs w:val="18"/>
              </w:rPr>
            </w:pPr>
            <w:r w:rsidRPr="006E1FD0">
              <w:rPr>
                <w:rFonts w:ascii="宋体" w:eastAsia="宋体" w:hAnsi="宋体" w:cs="宋体"/>
                <w:kern w:val="0"/>
                <w:sz w:val="18"/>
                <w:szCs w:val="18"/>
              </w:rPr>
              <w:t>发布人：</w:t>
            </w:r>
            <w:hyperlink r:id="rId6" w:history="1">
              <w:r w:rsidRPr="006E1FD0">
                <w:rPr>
                  <w:rFonts w:ascii="宋体" w:eastAsia="宋体" w:hAnsi="宋体" w:cs="宋体"/>
                  <w:color w:val="0000FF"/>
                  <w:kern w:val="0"/>
                  <w:sz w:val="18"/>
                </w:rPr>
                <w:t>学科与科研工作处</w:t>
              </w:r>
            </w:hyperlink>
            <w:r w:rsidRPr="006E1FD0">
              <w:rPr>
                <w:rFonts w:ascii="宋体" w:eastAsia="宋体" w:hAnsi="宋体" w:cs="宋体"/>
                <w:kern w:val="0"/>
                <w:sz w:val="18"/>
                <w:szCs w:val="18"/>
              </w:rPr>
              <w:t xml:space="preserve"> 身份： 一般用户 等级：2 所属： 无 </w:t>
            </w:r>
          </w:p>
        </w:tc>
      </w:tr>
    </w:tbl>
    <w:p w:rsidR="006E1FD0" w:rsidRPr="006E1FD0" w:rsidRDefault="006E1FD0" w:rsidP="006E1FD0">
      <w:pPr>
        <w:widowControl/>
        <w:wordWrap w:val="0"/>
        <w:spacing w:before="100" w:beforeAutospacing="1" w:after="100" w:afterAutospacing="1" w:line="240" w:lineRule="atLeast"/>
        <w:jc w:val="left"/>
        <w:rPr>
          <w:rFonts w:ascii="宋体" w:eastAsia="宋体" w:hAnsi="宋体" w:cs="宋体"/>
          <w:kern w:val="0"/>
          <w:sz w:val="18"/>
          <w:szCs w:val="18"/>
        </w:rPr>
      </w:pPr>
      <w:r w:rsidRPr="006E1FD0">
        <w:rPr>
          <w:rFonts w:ascii="宋体" w:eastAsia="宋体" w:hAnsi="宋体" w:cs="宋体"/>
          <w:kern w:val="0"/>
          <w:sz w:val="18"/>
          <w:szCs w:val="18"/>
        </w:rPr>
        <w:t>学校各有关单位：</w:t>
      </w:r>
      <w:r w:rsidRPr="006E1FD0">
        <w:rPr>
          <w:rFonts w:ascii="宋体" w:eastAsia="宋体" w:hAnsi="宋体" w:cs="宋体"/>
          <w:kern w:val="0"/>
          <w:sz w:val="18"/>
          <w:szCs w:val="18"/>
        </w:rPr>
        <w:br/>
        <w:t>国家重点基础研究发展计划（以下简称973计划，含重大科学研究计划）是以国家重大需求为导向，对我国未来发展和科学技术进步具有战略性、前瞻性、全局性和带动性的基础研究发展计划。重点支持农业科学等9个面向国家重大战略需求领域的基础研究，同时，围绕纳米研究等6个方向实施重大科学研究计划。</w:t>
      </w:r>
      <w:r w:rsidRPr="006E1FD0">
        <w:rPr>
          <w:rFonts w:ascii="宋体" w:eastAsia="宋体" w:hAnsi="宋体" w:cs="宋体"/>
          <w:kern w:val="0"/>
          <w:sz w:val="18"/>
          <w:szCs w:val="18"/>
        </w:rPr>
        <w:br/>
        <w:t>国家高技术研究发展计划（以下简称“863计划”）以解决事关国家长远发展和国家安全的战略性、前沿性和前瞻性高技术问题为核心，重点落实《国家中长期科学和技术发展规划纲要（2006-2020年）》（以下简称《纲要》）提出的前沿技术研究任务和部分重点领域中的重大研究任务。计划实施突出国家战略目标和重大任务导向，坚持攻克前沿核心技术，抢占战略制高点；坚持研发关键共性技术，培育战略性新兴产业生长点。</w:t>
      </w:r>
      <w:r w:rsidRPr="006E1FD0">
        <w:rPr>
          <w:rFonts w:ascii="宋体" w:eastAsia="宋体" w:hAnsi="宋体" w:cs="宋体"/>
          <w:kern w:val="0"/>
          <w:sz w:val="18"/>
          <w:szCs w:val="18"/>
        </w:rPr>
        <w:br/>
        <w:t>国家科技支撑计划（以下简称“支撑计划”）面向国民经济和社会发展的重大科技需求，落实《纲要》重点领域及优先主题的任务部署，以重大工艺技术及产业共性技术研究开发与产业化应用示范为重点，主要解决综合性、跨行业、跨地区的重大科技问题，突破技术瓶颈制约，提升产业竞争力。</w:t>
      </w:r>
      <w:r w:rsidRPr="006E1FD0">
        <w:rPr>
          <w:rFonts w:ascii="宋体" w:eastAsia="宋体" w:hAnsi="宋体" w:cs="宋体"/>
          <w:kern w:val="0"/>
          <w:sz w:val="18"/>
          <w:szCs w:val="18"/>
        </w:rPr>
        <w:br/>
        <w:t>科技部现将973计划、863计划和支撑计划2015年度项目申报指南予以公布，请申报人根据指南要求组织项目申报工作，有关事项通知如下：</w:t>
      </w:r>
      <w:r w:rsidRPr="006E1FD0">
        <w:rPr>
          <w:rFonts w:ascii="宋体" w:eastAsia="宋体" w:hAnsi="宋体" w:cs="宋体"/>
          <w:kern w:val="0"/>
          <w:sz w:val="18"/>
          <w:szCs w:val="18"/>
        </w:rPr>
        <w:br/>
        <w:t>一、申报方式</w:t>
      </w:r>
      <w:r w:rsidRPr="006E1FD0">
        <w:rPr>
          <w:rFonts w:ascii="宋体" w:eastAsia="宋体" w:hAnsi="宋体" w:cs="宋体"/>
          <w:kern w:val="0"/>
          <w:sz w:val="18"/>
          <w:szCs w:val="18"/>
        </w:rPr>
        <w:br/>
        <w:t>1.网上申报。请申报人按要求进行网上申报，项目申请书具体格式在国家科技计划项目申报中心相关专栏下载。</w:t>
      </w:r>
      <w:r w:rsidRPr="006E1FD0">
        <w:rPr>
          <w:rFonts w:ascii="宋体" w:eastAsia="宋体" w:hAnsi="宋体" w:cs="宋体"/>
          <w:kern w:val="0"/>
          <w:sz w:val="18"/>
          <w:szCs w:val="18"/>
        </w:rPr>
        <w:br/>
        <w:t>项目申报中心：</w:t>
      </w:r>
      <w:r>
        <w:rPr>
          <w:rFonts w:ascii="宋体" w:eastAsia="宋体" w:hAnsi="宋体" w:cs="宋体"/>
          <w:noProof/>
          <w:kern w:val="0"/>
          <w:sz w:val="18"/>
          <w:szCs w:val="18"/>
        </w:rPr>
        <w:drawing>
          <wp:inline distT="0" distB="0" distL="0" distR="0">
            <wp:extent cx="152400" cy="152400"/>
            <wp:effectExtent l="19050" t="0" r="0" b="0"/>
            <wp:docPr id="1" name="图片 1" descr="http://oa.synu.edu.cn/pic/ur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synu.edu.cn/pic/url.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gtFrame="_blank" w:history="1">
        <w:r w:rsidRPr="006E1FD0">
          <w:rPr>
            <w:rFonts w:ascii="宋体" w:eastAsia="宋体" w:hAnsi="宋体" w:cs="宋体"/>
            <w:color w:val="0000FF"/>
            <w:kern w:val="0"/>
            <w:sz w:val="18"/>
          </w:rPr>
          <w:t>http://program.most.gov.cn</w:t>
        </w:r>
      </w:hyperlink>
      <w:r w:rsidRPr="006E1FD0">
        <w:rPr>
          <w:rFonts w:ascii="宋体" w:eastAsia="宋体" w:hAnsi="宋体" w:cs="宋体"/>
          <w:kern w:val="0"/>
          <w:sz w:val="18"/>
          <w:szCs w:val="18"/>
        </w:rPr>
        <w:t>；</w:t>
      </w:r>
      <w:r w:rsidRPr="006E1FD0">
        <w:rPr>
          <w:rFonts w:ascii="宋体" w:eastAsia="宋体" w:hAnsi="宋体" w:cs="宋体"/>
          <w:kern w:val="0"/>
          <w:sz w:val="18"/>
          <w:szCs w:val="18"/>
        </w:rPr>
        <w:br/>
        <w:t>技术咨询电话：010-88659000（中继线）；</w:t>
      </w:r>
      <w:r w:rsidRPr="006E1FD0">
        <w:rPr>
          <w:rFonts w:ascii="宋体" w:eastAsia="宋体" w:hAnsi="宋体" w:cs="宋体"/>
          <w:kern w:val="0"/>
          <w:sz w:val="18"/>
          <w:szCs w:val="18"/>
        </w:rPr>
        <w:br/>
        <w:t>技术咨询邮箱：program@most.cn。</w:t>
      </w:r>
      <w:r w:rsidRPr="006E1FD0">
        <w:rPr>
          <w:rFonts w:ascii="宋体" w:eastAsia="宋体" w:hAnsi="宋体" w:cs="宋体"/>
          <w:kern w:val="0"/>
          <w:sz w:val="18"/>
          <w:szCs w:val="18"/>
        </w:rPr>
        <w:br/>
        <w:t>2.受理时间。2015年度项目申报按计划分期受理，具体时段如下：</w:t>
      </w:r>
      <w:r w:rsidRPr="006E1FD0">
        <w:rPr>
          <w:rFonts w:ascii="宋体" w:eastAsia="宋体" w:hAnsi="宋体" w:cs="宋体"/>
          <w:kern w:val="0"/>
          <w:sz w:val="18"/>
          <w:szCs w:val="18"/>
        </w:rPr>
        <w:br/>
        <w:t>863计划：2014年3月15日8:00至4月15日17:00</w:t>
      </w:r>
      <w:r w:rsidRPr="006E1FD0">
        <w:rPr>
          <w:rFonts w:ascii="宋体" w:eastAsia="宋体" w:hAnsi="宋体" w:cs="宋体"/>
          <w:kern w:val="0"/>
          <w:sz w:val="18"/>
          <w:szCs w:val="18"/>
        </w:rPr>
        <w:br/>
        <w:t>支撑计划：2014年3月15日8:00至4月16日17:00</w:t>
      </w:r>
      <w:r w:rsidRPr="006E1FD0">
        <w:rPr>
          <w:rFonts w:ascii="宋体" w:eastAsia="宋体" w:hAnsi="宋体" w:cs="宋体"/>
          <w:kern w:val="0"/>
          <w:sz w:val="18"/>
          <w:szCs w:val="18"/>
        </w:rPr>
        <w:br/>
        <w:t>973计划：2014年3月15日8:00至4月17日17:00</w:t>
      </w:r>
      <w:r w:rsidRPr="006E1FD0">
        <w:rPr>
          <w:rFonts w:ascii="宋体" w:eastAsia="宋体" w:hAnsi="宋体" w:cs="宋体"/>
          <w:kern w:val="0"/>
          <w:sz w:val="18"/>
          <w:szCs w:val="18"/>
        </w:rPr>
        <w:br/>
        <w:t>3.申请人资格要求。根据《国家科技计划项目承担人员管理的暂行办法》的有关规定，在2015年三大计划项目申报中，项目的首席科学家或负责人限申报一个项目，在研项目（课题）负责人不得因申报新项目（课题）而退出目前承担的项目（课题）；项目主要参加人员的申请项目和在研项目总数不能超过两个。</w:t>
      </w:r>
      <w:r w:rsidRPr="006E1FD0">
        <w:rPr>
          <w:rFonts w:ascii="宋体" w:eastAsia="宋体" w:hAnsi="宋体" w:cs="宋体"/>
          <w:kern w:val="0"/>
          <w:sz w:val="18"/>
          <w:szCs w:val="18"/>
        </w:rPr>
        <w:br/>
        <w:t>各单位在正式提交申请前可利用项目申报中心查询相关参与人员承担在研科技计划项目情况，避免重复申报。科技部将组织对项目（课题）申请人资格进行复查，如发现违反以上规定者，取消申报项目。</w:t>
      </w:r>
      <w:r w:rsidRPr="006E1FD0">
        <w:rPr>
          <w:rFonts w:ascii="宋体" w:eastAsia="宋体" w:hAnsi="宋体" w:cs="宋体"/>
          <w:kern w:val="0"/>
          <w:sz w:val="18"/>
          <w:szCs w:val="18"/>
        </w:rPr>
        <w:br/>
        <w:t>二、推荐及材料报送</w:t>
      </w:r>
      <w:r w:rsidRPr="006E1FD0">
        <w:rPr>
          <w:rFonts w:ascii="宋体" w:eastAsia="宋体" w:hAnsi="宋体" w:cs="宋体"/>
          <w:kern w:val="0"/>
          <w:sz w:val="18"/>
          <w:szCs w:val="18"/>
        </w:rPr>
        <w:br/>
        <w:t>1.组织推荐：三大计划项目均由省科技厅负责推荐上报。</w:t>
      </w:r>
      <w:r w:rsidRPr="006E1FD0">
        <w:rPr>
          <w:rFonts w:ascii="宋体" w:eastAsia="宋体" w:hAnsi="宋体" w:cs="宋体"/>
          <w:kern w:val="0"/>
          <w:sz w:val="18"/>
          <w:szCs w:val="18"/>
        </w:rPr>
        <w:br/>
        <w:t xml:space="preserve">2.由于科技厅统一组织对上报项目进行评审，我校材料上报截止时间：3月31日 </w:t>
      </w:r>
    </w:p>
    <w:p w:rsidR="006E1FD0" w:rsidRPr="006E1FD0" w:rsidRDefault="006E1FD0" w:rsidP="006E1FD0">
      <w:pPr>
        <w:widowControl/>
        <w:wordWrap w:val="0"/>
        <w:spacing w:before="100" w:beforeAutospacing="1" w:after="100" w:afterAutospacing="1" w:line="240" w:lineRule="atLeast"/>
        <w:jc w:val="left"/>
        <w:rPr>
          <w:rFonts w:ascii="宋体" w:eastAsia="宋体" w:hAnsi="宋体" w:cs="宋体"/>
          <w:kern w:val="0"/>
          <w:sz w:val="18"/>
          <w:szCs w:val="18"/>
        </w:rPr>
      </w:pPr>
      <w:r w:rsidRPr="006E1FD0">
        <w:rPr>
          <w:rFonts w:ascii="宋体" w:eastAsia="宋体" w:hAnsi="宋体" w:cs="宋体"/>
          <w:kern w:val="0"/>
          <w:sz w:val="18"/>
          <w:szCs w:val="18"/>
        </w:rPr>
        <w:t>联系人：王瑞丹</w:t>
      </w:r>
      <w:r w:rsidRPr="006E1FD0">
        <w:rPr>
          <w:rFonts w:ascii="宋体" w:eastAsia="宋体" w:hAnsi="宋体" w:cs="宋体"/>
          <w:kern w:val="0"/>
          <w:sz w:val="18"/>
          <w:szCs w:val="18"/>
        </w:rPr>
        <w:br/>
        <w:t>电话：86592983</w:t>
      </w:r>
    </w:p>
    <w:p w:rsidR="009E1C21" w:rsidRDefault="009E1C21"/>
    <w:sectPr w:rsidR="009E1C21" w:rsidSect="009E1C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A49" w:rsidRDefault="00824A49" w:rsidP="006E1FD0">
      <w:r>
        <w:separator/>
      </w:r>
    </w:p>
  </w:endnote>
  <w:endnote w:type="continuationSeparator" w:id="0">
    <w:p w:rsidR="00824A49" w:rsidRDefault="00824A49" w:rsidP="006E1F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A49" w:rsidRDefault="00824A49" w:rsidP="006E1FD0">
      <w:r>
        <w:separator/>
      </w:r>
    </w:p>
  </w:footnote>
  <w:footnote w:type="continuationSeparator" w:id="0">
    <w:p w:rsidR="00824A49" w:rsidRDefault="00824A49" w:rsidP="006E1F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FD0"/>
    <w:rsid w:val="006E1FD0"/>
    <w:rsid w:val="00824A49"/>
    <w:rsid w:val="009E1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1F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1FD0"/>
    <w:rPr>
      <w:sz w:val="18"/>
      <w:szCs w:val="18"/>
    </w:rPr>
  </w:style>
  <w:style w:type="paragraph" w:styleId="a4">
    <w:name w:val="footer"/>
    <w:basedOn w:val="a"/>
    <w:link w:val="Char0"/>
    <w:uiPriority w:val="99"/>
    <w:semiHidden/>
    <w:unhideWhenUsed/>
    <w:rsid w:val="006E1F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1FD0"/>
    <w:rPr>
      <w:sz w:val="18"/>
      <w:szCs w:val="18"/>
    </w:rPr>
  </w:style>
  <w:style w:type="character" w:styleId="a5">
    <w:name w:val="Hyperlink"/>
    <w:basedOn w:val="a0"/>
    <w:uiPriority w:val="99"/>
    <w:semiHidden/>
    <w:unhideWhenUsed/>
    <w:rsid w:val="006E1FD0"/>
    <w:rPr>
      <w:strike w:val="0"/>
      <w:dstrike w:val="0"/>
      <w:color w:val="0000FF"/>
      <w:u w:val="none"/>
      <w:effect w:val="none"/>
    </w:rPr>
  </w:style>
  <w:style w:type="character" w:customStyle="1" w:styleId="style101">
    <w:name w:val="style101"/>
    <w:basedOn w:val="a0"/>
    <w:rsid w:val="006E1FD0"/>
    <w:rPr>
      <w:sz w:val="27"/>
      <w:szCs w:val="27"/>
    </w:rPr>
  </w:style>
  <w:style w:type="paragraph" w:styleId="a6">
    <w:name w:val="Normal (Web)"/>
    <w:basedOn w:val="a"/>
    <w:uiPriority w:val="99"/>
    <w:semiHidden/>
    <w:unhideWhenUsed/>
    <w:rsid w:val="006E1FD0"/>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6E1FD0"/>
    <w:rPr>
      <w:sz w:val="18"/>
      <w:szCs w:val="18"/>
    </w:rPr>
  </w:style>
  <w:style w:type="character" w:customStyle="1" w:styleId="Char1">
    <w:name w:val="批注框文本 Char"/>
    <w:basedOn w:val="a0"/>
    <w:link w:val="a7"/>
    <w:uiPriority w:val="99"/>
    <w:semiHidden/>
    <w:rsid w:val="006E1FD0"/>
    <w:rPr>
      <w:sz w:val="18"/>
      <w:szCs w:val="18"/>
    </w:rPr>
  </w:style>
</w:styles>
</file>

<file path=word/webSettings.xml><?xml version="1.0" encoding="utf-8"?>
<w:webSettings xmlns:r="http://schemas.openxmlformats.org/officeDocument/2006/relationships" xmlns:w="http://schemas.openxmlformats.org/wordprocessingml/2006/main">
  <w:divs>
    <w:div w:id="1198738598">
      <w:bodyDiv w:val="1"/>
      <w:marLeft w:val="0"/>
      <w:marRight w:val="0"/>
      <w:marTop w:val="0"/>
      <w:marBottom w:val="0"/>
      <w:divBdr>
        <w:top w:val="none" w:sz="0" w:space="0" w:color="auto"/>
        <w:left w:val="none" w:sz="0" w:space="0" w:color="auto"/>
        <w:bottom w:val="none" w:sz="0" w:space="0" w:color="auto"/>
        <w:right w:val="none" w:sz="0" w:space="0" w:color="auto"/>
      </w:divBdr>
      <w:divsChild>
        <w:div w:id="916402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gram.most.gov.cn"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a.synu.edu.cn/user_info.aspx?id=8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2014-03-14T01:29:00Z</dcterms:created>
  <dcterms:modified xsi:type="dcterms:W3CDTF">2014-03-14T01:29:00Z</dcterms:modified>
</cp:coreProperties>
</file>